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DD" w:rsidRPr="006A74DD" w:rsidRDefault="006A74DD" w:rsidP="006A74DD">
      <w:pPr>
        <w:spacing w:after="200" w:line="276" w:lineRule="auto"/>
        <w:jc w:val="center"/>
        <w:rPr>
          <w:b/>
          <w:lang w:val="uk-UA" w:eastAsia="uk-UA"/>
        </w:rPr>
      </w:pPr>
      <w:r w:rsidRPr="006A74DD">
        <w:rPr>
          <w:rFonts w:ascii="Calibri" w:eastAsia="Calibri" w:hAnsi="Calibri"/>
          <w:noProof/>
          <w:sz w:val="22"/>
          <w:szCs w:val="22"/>
          <w:lang w:val="en-US" w:eastAsia="en-US"/>
        </w:rPr>
        <w:drawing>
          <wp:anchor distT="0" distB="0" distL="114300" distR="114300" simplePos="0" relativeHeight="251659264" behindDoc="0" locked="0" layoutInCell="1" allowOverlap="1">
            <wp:simplePos x="0" y="0"/>
            <wp:positionH relativeFrom="column">
              <wp:posOffset>2979420</wp:posOffset>
            </wp:positionH>
            <wp:positionV relativeFrom="paragraph">
              <wp:posOffset>0</wp:posOffset>
            </wp:positionV>
            <wp:extent cx="377190" cy="571500"/>
            <wp:effectExtent l="0" t="0" r="381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4DD">
        <w:rPr>
          <w:rFonts w:cs="Calibri"/>
          <w:sz w:val="28"/>
          <w:szCs w:val="28"/>
          <w:lang w:eastAsia="en-US"/>
        </w:rPr>
        <w:t>УКРАЇНА</w:t>
      </w:r>
    </w:p>
    <w:p w:rsidR="006A74DD" w:rsidRPr="006A74DD" w:rsidRDefault="006A74DD" w:rsidP="006A74DD">
      <w:pPr>
        <w:jc w:val="center"/>
        <w:outlineLvl w:val="0"/>
        <w:rPr>
          <w:rFonts w:cs="Calibri"/>
          <w:b/>
          <w:bCs/>
          <w:sz w:val="28"/>
          <w:szCs w:val="28"/>
          <w:lang w:val="uk-UA"/>
        </w:rPr>
      </w:pPr>
      <w:r w:rsidRPr="006A74DD">
        <w:rPr>
          <w:rFonts w:cs="Calibri"/>
          <w:b/>
          <w:bCs/>
          <w:sz w:val="28"/>
          <w:szCs w:val="28"/>
          <w:lang w:val="uk-UA"/>
        </w:rPr>
        <w:t>УПРАВЛІННЯ ОСВІТИ ЧЕРНІВЕЦЬКОЇ МІСЬКОЇ РАДИ</w:t>
      </w:r>
    </w:p>
    <w:p w:rsidR="006A74DD" w:rsidRPr="006A74DD" w:rsidRDefault="006A74DD" w:rsidP="006A74DD">
      <w:pPr>
        <w:jc w:val="center"/>
        <w:outlineLvl w:val="0"/>
        <w:rPr>
          <w:rFonts w:cs="Calibri"/>
          <w:b/>
          <w:bCs/>
          <w:sz w:val="28"/>
          <w:szCs w:val="28"/>
          <w:u w:val="single"/>
          <w:lang w:val="uk-UA"/>
        </w:rPr>
      </w:pPr>
      <w:r w:rsidRPr="006A74DD">
        <w:rPr>
          <w:rFonts w:cs="Calibri"/>
          <w:b/>
          <w:bCs/>
          <w:sz w:val="28"/>
          <w:szCs w:val="28"/>
          <w:u w:val="single"/>
          <w:lang w:val="uk-UA"/>
        </w:rPr>
        <w:t>ПРИВАТНИЙ ЗАКЛАД ГІМНАЗІЯ «СОЛОМОН»</w:t>
      </w:r>
    </w:p>
    <w:p w:rsidR="006A74DD" w:rsidRPr="006A74DD" w:rsidRDefault="006A74DD" w:rsidP="006A74DD">
      <w:pPr>
        <w:jc w:val="center"/>
        <w:outlineLvl w:val="0"/>
        <w:rPr>
          <w:rFonts w:cs="Calibri"/>
          <w:bCs/>
          <w:lang w:val="uk-UA"/>
        </w:rPr>
      </w:pPr>
      <w:r w:rsidRPr="006A74DD">
        <w:rPr>
          <w:rFonts w:cs="Calibri"/>
          <w:bCs/>
          <w:lang w:val="uk-UA"/>
        </w:rPr>
        <w:t xml:space="preserve">вул. Коростишівська, 8а, м. Чернівці, 58000, </w:t>
      </w:r>
      <w:proofErr w:type="spellStart"/>
      <w:r w:rsidRPr="006A74DD">
        <w:rPr>
          <w:rFonts w:cs="Calibri"/>
          <w:bCs/>
          <w:lang w:val="uk-UA"/>
        </w:rPr>
        <w:t>тел</w:t>
      </w:r>
      <w:proofErr w:type="spellEnd"/>
      <w:r w:rsidRPr="006A74DD">
        <w:rPr>
          <w:rFonts w:cs="Calibri"/>
          <w:bCs/>
          <w:lang w:val="uk-UA"/>
        </w:rPr>
        <w:t>. (0372) 549-764</w:t>
      </w:r>
    </w:p>
    <w:p w:rsidR="006A74DD" w:rsidRPr="006A74DD" w:rsidRDefault="006A74DD" w:rsidP="006A74DD">
      <w:pPr>
        <w:jc w:val="center"/>
        <w:outlineLvl w:val="0"/>
        <w:rPr>
          <w:rFonts w:cs="Calibri"/>
          <w:bCs/>
          <w:color w:val="0000FF"/>
          <w:u w:val="single"/>
          <w:lang w:val="en-US"/>
        </w:rPr>
      </w:pPr>
      <w:r w:rsidRPr="006A74DD">
        <w:rPr>
          <w:rFonts w:cs="Calibri"/>
          <w:bCs/>
          <w:lang w:val="en-US"/>
        </w:rPr>
        <w:t>e</w:t>
      </w:r>
      <w:r w:rsidRPr="006A74DD">
        <w:rPr>
          <w:rFonts w:cs="Calibri"/>
          <w:bCs/>
          <w:lang w:val="uk-UA"/>
        </w:rPr>
        <w:t>-</w:t>
      </w:r>
      <w:r w:rsidRPr="006A74DD">
        <w:rPr>
          <w:rFonts w:cs="Calibri"/>
          <w:bCs/>
          <w:lang w:val="en-US"/>
        </w:rPr>
        <w:t>mail</w:t>
      </w:r>
      <w:r w:rsidRPr="006A74DD">
        <w:rPr>
          <w:rFonts w:cs="Calibri"/>
          <w:bCs/>
          <w:lang w:val="uk-UA"/>
        </w:rPr>
        <w:t xml:space="preserve">: </w:t>
      </w:r>
      <w:hyperlink r:id="rId6" w:history="1">
        <w:r w:rsidRPr="006A74DD">
          <w:rPr>
            <w:rFonts w:cs="Calibri"/>
            <w:bCs/>
            <w:color w:val="0563C1"/>
            <w:u w:val="single"/>
            <w:lang w:val="en-US"/>
          </w:rPr>
          <w:t>nvksolomon</w:t>
        </w:r>
        <w:r w:rsidRPr="006A74DD">
          <w:rPr>
            <w:rFonts w:cs="Calibri"/>
            <w:bCs/>
            <w:color w:val="0563C1"/>
            <w:u w:val="single"/>
            <w:lang w:val="uk-UA"/>
          </w:rPr>
          <w:t>@</w:t>
        </w:r>
        <w:r w:rsidRPr="006A74DD">
          <w:rPr>
            <w:rFonts w:cs="Calibri"/>
            <w:bCs/>
            <w:color w:val="0563C1"/>
            <w:u w:val="single"/>
            <w:lang w:val="en-US"/>
          </w:rPr>
          <w:t>gmail</w:t>
        </w:r>
        <w:r w:rsidRPr="006A74DD">
          <w:rPr>
            <w:rFonts w:cs="Calibri"/>
            <w:bCs/>
            <w:color w:val="0563C1"/>
            <w:u w:val="single"/>
            <w:lang w:val="uk-UA"/>
          </w:rPr>
          <w:t>.</w:t>
        </w:r>
        <w:r w:rsidRPr="006A74DD">
          <w:rPr>
            <w:rFonts w:cs="Calibri"/>
            <w:bCs/>
            <w:color w:val="0563C1"/>
            <w:u w:val="single"/>
            <w:lang w:val="en-US"/>
          </w:rPr>
          <w:t>com</w:t>
        </w:r>
      </w:hyperlink>
    </w:p>
    <w:p w:rsidR="006A74DD" w:rsidRDefault="006A74DD" w:rsidP="00067618">
      <w:pPr>
        <w:pStyle w:val="a5"/>
        <w:jc w:val="center"/>
        <w:rPr>
          <w:rFonts w:ascii="Times New Roman" w:hAnsi="Times New Roman"/>
          <w:b/>
          <w:sz w:val="28"/>
          <w:szCs w:val="28"/>
          <w:lang w:val="en-US"/>
        </w:rPr>
      </w:pPr>
    </w:p>
    <w:p w:rsidR="00067618" w:rsidRDefault="00067618" w:rsidP="00067618">
      <w:pPr>
        <w:pStyle w:val="a5"/>
        <w:jc w:val="center"/>
        <w:rPr>
          <w:rFonts w:ascii="Times New Roman" w:hAnsi="Times New Roman"/>
          <w:b/>
          <w:sz w:val="28"/>
          <w:szCs w:val="28"/>
          <w:lang w:val="uk-UA"/>
        </w:rPr>
      </w:pPr>
      <w:r w:rsidRPr="00787E49">
        <w:rPr>
          <w:rFonts w:ascii="Times New Roman" w:hAnsi="Times New Roman"/>
          <w:b/>
          <w:sz w:val="28"/>
          <w:szCs w:val="28"/>
          <w:lang w:val="uk-UA"/>
        </w:rPr>
        <w:t>НАКАЗ</w:t>
      </w:r>
    </w:p>
    <w:p w:rsidR="008C3F97" w:rsidRPr="00787E49" w:rsidRDefault="008C3F97" w:rsidP="00067618">
      <w:pPr>
        <w:pStyle w:val="a5"/>
        <w:jc w:val="center"/>
        <w:rPr>
          <w:rFonts w:ascii="Times New Roman" w:hAnsi="Times New Roman"/>
          <w:b/>
          <w:sz w:val="28"/>
          <w:szCs w:val="28"/>
          <w:lang w:val="uk-UA"/>
        </w:rPr>
      </w:pPr>
    </w:p>
    <w:p w:rsidR="00067618" w:rsidRPr="00787E49" w:rsidRDefault="00067618" w:rsidP="00067618">
      <w:pPr>
        <w:rPr>
          <w:b/>
          <w:sz w:val="28"/>
          <w:szCs w:val="28"/>
          <w:lang w:val="uk-UA"/>
        </w:rPr>
      </w:pPr>
    </w:p>
    <w:p w:rsidR="00D62ADC" w:rsidRPr="00AC4D0D" w:rsidRDefault="00D56458" w:rsidP="00D135C9">
      <w:pPr>
        <w:ind w:firstLine="709"/>
        <w:jc w:val="both"/>
        <w:rPr>
          <w:sz w:val="28"/>
          <w:szCs w:val="28"/>
          <w:lang w:val="uk-UA"/>
        </w:rPr>
      </w:pPr>
      <w:r>
        <w:rPr>
          <w:sz w:val="28"/>
          <w:szCs w:val="28"/>
          <w:lang w:val="uk-UA"/>
        </w:rPr>
        <w:t>«</w:t>
      </w:r>
      <w:r w:rsidR="006A74DD">
        <w:rPr>
          <w:sz w:val="28"/>
          <w:szCs w:val="28"/>
          <w:lang w:val="uk-UA"/>
        </w:rPr>
        <w:t>18</w:t>
      </w:r>
      <w:r>
        <w:rPr>
          <w:sz w:val="28"/>
          <w:szCs w:val="28"/>
          <w:lang w:val="uk-UA"/>
        </w:rPr>
        <w:t>»</w:t>
      </w:r>
      <w:r w:rsidR="006A74DD">
        <w:rPr>
          <w:sz w:val="28"/>
          <w:szCs w:val="28"/>
          <w:lang w:val="uk-UA"/>
        </w:rPr>
        <w:t xml:space="preserve"> травня 2020</w:t>
      </w:r>
      <w:r w:rsidR="00067618" w:rsidRPr="00787E49">
        <w:rPr>
          <w:sz w:val="28"/>
          <w:szCs w:val="28"/>
          <w:lang w:val="uk-UA"/>
        </w:rPr>
        <w:t xml:space="preserve"> року</w:t>
      </w:r>
      <w:r w:rsidR="00067618" w:rsidRPr="00787E49">
        <w:rPr>
          <w:b/>
          <w:sz w:val="28"/>
          <w:szCs w:val="28"/>
          <w:lang w:val="uk-UA"/>
        </w:rPr>
        <w:t xml:space="preserve"> </w:t>
      </w:r>
      <w:r w:rsidR="00067618" w:rsidRPr="00787E49">
        <w:rPr>
          <w:b/>
          <w:sz w:val="28"/>
          <w:szCs w:val="28"/>
          <w:lang w:val="uk-UA"/>
        </w:rPr>
        <w:tab/>
      </w:r>
      <w:r w:rsidR="00067618" w:rsidRPr="00787E49">
        <w:rPr>
          <w:b/>
          <w:sz w:val="28"/>
          <w:szCs w:val="28"/>
          <w:lang w:val="uk-UA"/>
        </w:rPr>
        <w:tab/>
      </w:r>
      <w:r w:rsidR="00067618" w:rsidRPr="00787E49">
        <w:rPr>
          <w:b/>
          <w:sz w:val="28"/>
          <w:szCs w:val="28"/>
          <w:lang w:val="uk-UA"/>
        </w:rPr>
        <w:tab/>
      </w:r>
      <w:r w:rsidR="00067618" w:rsidRPr="00787E49">
        <w:rPr>
          <w:b/>
          <w:sz w:val="28"/>
          <w:szCs w:val="28"/>
          <w:lang w:val="uk-UA"/>
        </w:rPr>
        <w:tab/>
      </w:r>
      <w:r w:rsidR="00067618" w:rsidRPr="00787E49">
        <w:rPr>
          <w:b/>
          <w:sz w:val="28"/>
          <w:szCs w:val="28"/>
          <w:lang w:val="uk-UA"/>
        </w:rPr>
        <w:tab/>
      </w:r>
      <w:r w:rsidR="00067618" w:rsidRPr="00787E49">
        <w:rPr>
          <w:b/>
          <w:sz w:val="28"/>
          <w:szCs w:val="28"/>
          <w:lang w:val="uk-UA"/>
        </w:rPr>
        <w:tab/>
        <w:t xml:space="preserve"> </w:t>
      </w:r>
      <w:r w:rsidR="00E42B15" w:rsidRPr="00787E49">
        <w:rPr>
          <w:b/>
          <w:sz w:val="28"/>
          <w:szCs w:val="28"/>
          <w:lang w:val="uk-UA"/>
        </w:rPr>
        <w:t xml:space="preserve">       </w:t>
      </w:r>
      <w:r w:rsidR="006719B5">
        <w:rPr>
          <w:b/>
          <w:sz w:val="28"/>
          <w:szCs w:val="28"/>
          <w:lang w:val="uk-UA"/>
        </w:rPr>
        <w:t xml:space="preserve">        </w:t>
      </w:r>
      <w:r w:rsidR="00067618" w:rsidRPr="00787E49">
        <w:rPr>
          <w:sz w:val="28"/>
          <w:szCs w:val="28"/>
          <w:lang w:val="uk-UA"/>
        </w:rPr>
        <w:t>№</w:t>
      </w:r>
      <w:r w:rsidR="006E2ACD">
        <w:rPr>
          <w:sz w:val="28"/>
          <w:szCs w:val="28"/>
          <w:lang w:val="uk-UA"/>
        </w:rPr>
        <w:t xml:space="preserve"> 85 </w:t>
      </w:r>
      <w:bookmarkStart w:id="0" w:name="_GoBack"/>
      <w:bookmarkEnd w:id="0"/>
    </w:p>
    <w:p w:rsidR="00954511" w:rsidRDefault="00954511" w:rsidP="00D135C9">
      <w:pPr>
        <w:ind w:firstLine="709"/>
        <w:jc w:val="both"/>
        <w:rPr>
          <w:sz w:val="28"/>
          <w:szCs w:val="28"/>
          <w:lang w:val="uk-UA"/>
        </w:rPr>
      </w:pPr>
    </w:p>
    <w:p w:rsidR="00954511" w:rsidRPr="00787E49" w:rsidRDefault="00954511" w:rsidP="00D135C9">
      <w:pPr>
        <w:ind w:firstLine="709"/>
        <w:jc w:val="both"/>
        <w:rPr>
          <w:sz w:val="28"/>
          <w:szCs w:val="28"/>
          <w:lang w:val="uk-UA"/>
        </w:rPr>
      </w:pPr>
    </w:p>
    <w:p w:rsidR="00067618" w:rsidRPr="00787E49" w:rsidRDefault="00D62ADC" w:rsidP="00C335DF">
      <w:pPr>
        <w:ind w:firstLine="709"/>
        <w:rPr>
          <w:b/>
          <w:sz w:val="28"/>
          <w:szCs w:val="28"/>
          <w:lang w:val="uk-UA"/>
        </w:rPr>
      </w:pPr>
      <w:r w:rsidRPr="00787E49">
        <w:rPr>
          <w:b/>
          <w:sz w:val="28"/>
          <w:szCs w:val="28"/>
          <w:lang w:val="uk-UA"/>
        </w:rPr>
        <w:t xml:space="preserve">Про збереження життя і здоров’я </w:t>
      </w:r>
    </w:p>
    <w:p w:rsidR="00067618" w:rsidRPr="00787E49" w:rsidRDefault="00D62ADC" w:rsidP="00C335DF">
      <w:pPr>
        <w:ind w:firstLine="709"/>
        <w:rPr>
          <w:b/>
          <w:sz w:val="28"/>
          <w:szCs w:val="28"/>
          <w:lang w:val="uk-UA"/>
        </w:rPr>
      </w:pPr>
      <w:r w:rsidRPr="00787E49">
        <w:rPr>
          <w:b/>
          <w:sz w:val="28"/>
          <w:szCs w:val="28"/>
          <w:lang w:val="uk-UA"/>
        </w:rPr>
        <w:t xml:space="preserve">дітей та запобігання нещасним </w:t>
      </w:r>
    </w:p>
    <w:p w:rsidR="00067618" w:rsidRPr="00787E49" w:rsidRDefault="00D62ADC" w:rsidP="00C335DF">
      <w:pPr>
        <w:ind w:firstLine="709"/>
        <w:rPr>
          <w:b/>
          <w:sz w:val="28"/>
          <w:szCs w:val="28"/>
          <w:lang w:val="uk-UA"/>
        </w:rPr>
      </w:pPr>
      <w:r w:rsidRPr="00787E49">
        <w:rPr>
          <w:b/>
          <w:sz w:val="28"/>
          <w:szCs w:val="28"/>
          <w:lang w:val="uk-UA"/>
        </w:rPr>
        <w:t xml:space="preserve">випадкам </w:t>
      </w:r>
      <w:r w:rsidR="00067618" w:rsidRPr="00787E49">
        <w:rPr>
          <w:b/>
          <w:sz w:val="28"/>
          <w:szCs w:val="28"/>
          <w:lang w:val="uk-UA"/>
        </w:rPr>
        <w:t xml:space="preserve">під час літнього </w:t>
      </w:r>
    </w:p>
    <w:p w:rsidR="00D62ADC" w:rsidRPr="00787E49" w:rsidRDefault="00067618" w:rsidP="00C335DF">
      <w:pPr>
        <w:ind w:firstLine="709"/>
        <w:rPr>
          <w:b/>
          <w:sz w:val="28"/>
          <w:szCs w:val="28"/>
          <w:lang w:val="uk-UA"/>
        </w:rPr>
      </w:pPr>
      <w:r w:rsidRPr="00787E49">
        <w:rPr>
          <w:b/>
          <w:sz w:val="28"/>
          <w:szCs w:val="28"/>
          <w:lang w:val="uk-UA"/>
        </w:rPr>
        <w:t>відпочинку й</w:t>
      </w:r>
      <w:r w:rsidR="00D62ADC" w:rsidRPr="00787E49">
        <w:rPr>
          <w:b/>
          <w:sz w:val="28"/>
          <w:szCs w:val="28"/>
          <w:lang w:val="uk-UA"/>
        </w:rPr>
        <w:t xml:space="preserve"> оздоровлення </w:t>
      </w:r>
      <w:r w:rsidR="006A74DD">
        <w:rPr>
          <w:b/>
          <w:sz w:val="28"/>
          <w:szCs w:val="28"/>
          <w:lang w:val="uk-UA"/>
        </w:rPr>
        <w:t>в 2020</w:t>
      </w:r>
      <w:r w:rsidR="008C3F97">
        <w:rPr>
          <w:b/>
          <w:sz w:val="28"/>
          <w:szCs w:val="28"/>
          <w:lang w:val="uk-UA"/>
        </w:rPr>
        <w:t xml:space="preserve"> </w:t>
      </w:r>
      <w:r w:rsidRPr="00787E49">
        <w:rPr>
          <w:b/>
          <w:sz w:val="28"/>
          <w:szCs w:val="28"/>
          <w:lang w:val="uk-UA"/>
        </w:rPr>
        <w:t>році</w:t>
      </w:r>
    </w:p>
    <w:p w:rsidR="00D62ADC" w:rsidRPr="00787E49" w:rsidRDefault="00D62ADC" w:rsidP="00D62ADC">
      <w:pPr>
        <w:rPr>
          <w:b/>
          <w:sz w:val="28"/>
          <w:szCs w:val="28"/>
          <w:lang w:val="uk-UA"/>
        </w:rPr>
      </w:pPr>
    </w:p>
    <w:p w:rsidR="00D62ADC" w:rsidRDefault="008C3F97" w:rsidP="00CB792F">
      <w:pPr>
        <w:spacing w:line="360" w:lineRule="auto"/>
        <w:ind w:firstLine="900"/>
        <w:jc w:val="both"/>
        <w:rPr>
          <w:sz w:val="28"/>
          <w:szCs w:val="28"/>
          <w:lang w:val="uk-UA"/>
        </w:rPr>
      </w:pPr>
      <w:r>
        <w:rPr>
          <w:sz w:val="28"/>
          <w:szCs w:val="28"/>
          <w:lang w:val="uk-UA"/>
        </w:rPr>
        <w:t xml:space="preserve">З метою </w:t>
      </w:r>
      <w:r w:rsidR="00D62ADC" w:rsidRPr="00787E49">
        <w:rPr>
          <w:sz w:val="28"/>
          <w:szCs w:val="28"/>
          <w:lang w:val="uk-UA"/>
        </w:rPr>
        <w:t>збереження життя і здоров’я дітей та запобігання нещасним випадкам під час літнь</w:t>
      </w:r>
      <w:r w:rsidR="00946219" w:rsidRPr="00787E49">
        <w:rPr>
          <w:sz w:val="28"/>
          <w:szCs w:val="28"/>
          <w:lang w:val="uk-UA"/>
        </w:rPr>
        <w:t xml:space="preserve">ого відпочинку </w:t>
      </w:r>
      <w:r w:rsidR="00067618" w:rsidRPr="00787E49">
        <w:rPr>
          <w:sz w:val="28"/>
          <w:szCs w:val="28"/>
          <w:lang w:val="uk-UA"/>
        </w:rPr>
        <w:t>й</w:t>
      </w:r>
      <w:r w:rsidR="006A74DD">
        <w:rPr>
          <w:sz w:val="28"/>
          <w:szCs w:val="28"/>
          <w:lang w:val="uk-UA"/>
        </w:rPr>
        <w:t xml:space="preserve"> оздоровлення в 2020</w:t>
      </w:r>
      <w:r w:rsidR="00067618" w:rsidRPr="00787E49">
        <w:rPr>
          <w:sz w:val="28"/>
          <w:szCs w:val="28"/>
          <w:lang w:val="uk-UA"/>
        </w:rPr>
        <w:t xml:space="preserve"> році</w:t>
      </w:r>
      <w:r w:rsidR="00CB792F">
        <w:rPr>
          <w:sz w:val="28"/>
          <w:szCs w:val="28"/>
          <w:lang w:val="uk-UA"/>
        </w:rPr>
        <w:t>.</w:t>
      </w:r>
    </w:p>
    <w:p w:rsidR="00CB792F" w:rsidRPr="00787E49" w:rsidRDefault="00CB792F" w:rsidP="00CB792F">
      <w:pPr>
        <w:spacing w:line="360" w:lineRule="auto"/>
        <w:ind w:firstLine="900"/>
        <w:jc w:val="both"/>
        <w:rPr>
          <w:sz w:val="28"/>
          <w:szCs w:val="28"/>
          <w:lang w:val="uk-UA"/>
        </w:rPr>
      </w:pPr>
    </w:p>
    <w:p w:rsidR="00D62ADC" w:rsidRPr="00787E49" w:rsidRDefault="006719B5" w:rsidP="00D62ADC">
      <w:pPr>
        <w:ind w:firstLine="900"/>
        <w:rPr>
          <w:b/>
          <w:sz w:val="28"/>
          <w:szCs w:val="28"/>
          <w:lang w:val="uk-UA"/>
        </w:rPr>
      </w:pPr>
      <w:r>
        <w:rPr>
          <w:b/>
          <w:sz w:val="28"/>
          <w:szCs w:val="28"/>
          <w:lang w:val="uk-UA"/>
        </w:rPr>
        <w:t>НАКАЗУЮ</w:t>
      </w:r>
      <w:r w:rsidR="00D62ADC" w:rsidRPr="00787E49">
        <w:rPr>
          <w:b/>
          <w:sz w:val="28"/>
          <w:szCs w:val="28"/>
          <w:lang w:val="uk-UA"/>
        </w:rPr>
        <w:t xml:space="preserve">: </w:t>
      </w:r>
    </w:p>
    <w:p w:rsidR="00D62ADC" w:rsidRPr="00787E49" w:rsidRDefault="00D62ADC" w:rsidP="00D62ADC">
      <w:pPr>
        <w:ind w:firstLine="900"/>
        <w:rPr>
          <w:b/>
          <w:sz w:val="28"/>
          <w:szCs w:val="28"/>
          <w:lang w:val="uk-UA"/>
        </w:rPr>
      </w:pPr>
    </w:p>
    <w:p w:rsidR="00D62ADC" w:rsidRPr="00787E49" w:rsidRDefault="00291AFB" w:rsidP="00CB792F">
      <w:pPr>
        <w:numPr>
          <w:ilvl w:val="0"/>
          <w:numId w:val="1"/>
        </w:numPr>
        <w:tabs>
          <w:tab w:val="clear" w:pos="1260"/>
          <w:tab w:val="num" w:pos="360"/>
        </w:tabs>
        <w:spacing w:line="360" w:lineRule="auto"/>
        <w:ind w:hanging="1260"/>
        <w:jc w:val="both"/>
        <w:rPr>
          <w:sz w:val="28"/>
          <w:szCs w:val="28"/>
          <w:lang w:val="uk-UA"/>
        </w:rPr>
      </w:pPr>
      <w:r w:rsidRPr="00787E49">
        <w:rPr>
          <w:sz w:val="28"/>
          <w:szCs w:val="28"/>
          <w:lang w:val="uk-UA"/>
        </w:rPr>
        <w:t>Адміністрації</w:t>
      </w:r>
      <w:r w:rsidR="00D62ADC" w:rsidRPr="00787E49">
        <w:rPr>
          <w:sz w:val="28"/>
          <w:szCs w:val="28"/>
          <w:lang w:val="uk-UA"/>
        </w:rPr>
        <w:t xml:space="preserve"> </w:t>
      </w:r>
      <w:r w:rsidR="006A74DD">
        <w:rPr>
          <w:sz w:val="28"/>
          <w:szCs w:val="28"/>
          <w:lang w:val="uk-UA"/>
        </w:rPr>
        <w:t>гімназії</w:t>
      </w:r>
      <w:r w:rsidR="00067618" w:rsidRPr="00787E49">
        <w:rPr>
          <w:sz w:val="28"/>
          <w:szCs w:val="28"/>
          <w:lang w:val="uk-UA"/>
        </w:rPr>
        <w:t>, педагогічному колективу та технічному персоналу</w:t>
      </w:r>
      <w:r w:rsidR="00D62ADC" w:rsidRPr="00787E49">
        <w:rPr>
          <w:sz w:val="28"/>
          <w:szCs w:val="28"/>
          <w:lang w:val="uk-UA"/>
        </w:rPr>
        <w:t xml:space="preserve">: </w:t>
      </w:r>
    </w:p>
    <w:p w:rsidR="00D62ADC" w:rsidRPr="00787E49" w:rsidRDefault="00D62ADC" w:rsidP="00CB792F">
      <w:pPr>
        <w:numPr>
          <w:ilvl w:val="1"/>
          <w:numId w:val="2"/>
        </w:numPr>
        <w:spacing w:line="360" w:lineRule="auto"/>
        <w:jc w:val="both"/>
        <w:rPr>
          <w:sz w:val="28"/>
          <w:szCs w:val="28"/>
          <w:lang w:val="uk-UA"/>
        </w:rPr>
      </w:pPr>
      <w:r w:rsidRPr="00787E49">
        <w:rPr>
          <w:sz w:val="28"/>
          <w:szCs w:val="28"/>
          <w:lang w:val="uk-UA"/>
        </w:rPr>
        <w:t xml:space="preserve">Забезпечити виконання законодавчих і нормативних документів щодо створення здорових і безпечних умов праці, навчання і відпочинку, попередження виробничого травматизму і нещасних випадків з вихованцями і працівниками. </w:t>
      </w:r>
    </w:p>
    <w:p w:rsidR="00067618" w:rsidRPr="00787E49" w:rsidRDefault="006A74DD" w:rsidP="00CB792F">
      <w:pPr>
        <w:numPr>
          <w:ilvl w:val="1"/>
          <w:numId w:val="2"/>
        </w:numPr>
        <w:spacing w:line="360" w:lineRule="auto"/>
        <w:jc w:val="both"/>
        <w:rPr>
          <w:sz w:val="28"/>
          <w:szCs w:val="28"/>
          <w:lang w:val="uk-UA"/>
        </w:rPr>
      </w:pPr>
      <w:r>
        <w:rPr>
          <w:sz w:val="28"/>
          <w:szCs w:val="28"/>
          <w:lang w:val="uk-UA"/>
        </w:rPr>
        <w:t>До 05.06.2020</w:t>
      </w:r>
      <w:r w:rsidR="00067618" w:rsidRPr="00787E49">
        <w:rPr>
          <w:sz w:val="28"/>
          <w:szCs w:val="28"/>
          <w:lang w:val="uk-UA"/>
        </w:rPr>
        <w:t xml:space="preserve"> року спільно з представниками підрозділів ДСНС провести адміністративно-громадський огляд приміщення, території, </w:t>
      </w:r>
      <w:proofErr w:type="spellStart"/>
      <w:r w:rsidR="00067618" w:rsidRPr="00787E49">
        <w:rPr>
          <w:sz w:val="28"/>
          <w:szCs w:val="28"/>
          <w:lang w:val="uk-UA"/>
        </w:rPr>
        <w:t>обʼєктів</w:t>
      </w:r>
      <w:proofErr w:type="spellEnd"/>
      <w:r w:rsidR="00067618" w:rsidRPr="00787E49">
        <w:rPr>
          <w:sz w:val="28"/>
          <w:szCs w:val="28"/>
          <w:lang w:val="uk-UA"/>
        </w:rPr>
        <w:t xml:space="preserve"> підвищеної небезпеки (спортивні майданчики, спортивне обладнання, трансформаторні підстанції, електрощитові, криниці, аварійні споруди тощо), усунути виявлені недоліки. </w:t>
      </w:r>
    </w:p>
    <w:p w:rsidR="00675826" w:rsidRPr="00787E49" w:rsidRDefault="006A74DD" w:rsidP="00CB792F">
      <w:pPr>
        <w:numPr>
          <w:ilvl w:val="1"/>
          <w:numId w:val="2"/>
        </w:numPr>
        <w:spacing w:line="360" w:lineRule="auto"/>
        <w:jc w:val="both"/>
        <w:rPr>
          <w:sz w:val="28"/>
          <w:szCs w:val="28"/>
          <w:lang w:val="uk-UA"/>
        </w:rPr>
      </w:pPr>
      <w:r>
        <w:rPr>
          <w:sz w:val="28"/>
          <w:szCs w:val="28"/>
          <w:lang w:val="uk-UA"/>
        </w:rPr>
        <w:t>До 05.06.2020</w:t>
      </w:r>
      <w:r w:rsidR="008C3F97">
        <w:rPr>
          <w:sz w:val="28"/>
          <w:szCs w:val="28"/>
          <w:lang w:val="uk-UA"/>
        </w:rPr>
        <w:t xml:space="preserve"> </w:t>
      </w:r>
      <w:r w:rsidR="00675826" w:rsidRPr="00787E49">
        <w:rPr>
          <w:sz w:val="28"/>
          <w:szCs w:val="28"/>
          <w:lang w:val="uk-UA"/>
        </w:rPr>
        <w:t xml:space="preserve">року </w:t>
      </w:r>
      <w:r w:rsidR="001A071D" w:rsidRPr="00787E49">
        <w:rPr>
          <w:sz w:val="28"/>
          <w:szCs w:val="28"/>
          <w:lang w:val="uk-UA"/>
        </w:rPr>
        <w:t>провести додаткове випробування спортивного обладнання та інвентарю та виготовити відповідні акти.</w:t>
      </w:r>
    </w:p>
    <w:p w:rsidR="001A071D" w:rsidRPr="00787E49" w:rsidRDefault="001A071D" w:rsidP="00CB792F">
      <w:pPr>
        <w:numPr>
          <w:ilvl w:val="1"/>
          <w:numId w:val="2"/>
        </w:numPr>
        <w:spacing w:line="360" w:lineRule="auto"/>
        <w:jc w:val="both"/>
        <w:rPr>
          <w:sz w:val="28"/>
          <w:szCs w:val="28"/>
          <w:lang w:val="uk-UA"/>
        </w:rPr>
      </w:pPr>
      <w:r w:rsidRPr="00787E49">
        <w:rPr>
          <w:sz w:val="28"/>
          <w:szCs w:val="28"/>
          <w:lang w:val="uk-UA"/>
        </w:rPr>
        <w:lastRenderedPageBreak/>
        <w:t xml:space="preserve">До </w:t>
      </w:r>
      <w:r w:rsidR="006A74DD">
        <w:rPr>
          <w:sz w:val="28"/>
          <w:szCs w:val="28"/>
          <w:lang w:val="uk-UA"/>
        </w:rPr>
        <w:t>05.06.2020</w:t>
      </w:r>
      <w:r w:rsidR="008C3F97" w:rsidRPr="00787E49">
        <w:rPr>
          <w:sz w:val="28"/>
          <w:szCs w:val="28"/>
          <w:lang w:val="uk-UA"/>
        </w:rPr>
        <w:t xml:space="preserve"> </w:t>
      </w:r>
      <w:r w:rsidRPr="00787E49">
        <w:rPr>
          <w:sz w:val="28"/>
          <w:szCs w:val="28"/>
          <w:lang w:val="uk-UA"/>
        </w:rPr>
        <w:t>року привести у відповідність до вимог чинних нормативних актів журнали ведення інструктажів, інструкції для працівників та дітей щодо виконання певних видів робіт.</w:t>
      </w:r>
    </w:p>
    <w:p w:rsidR="00DF4ACC" w:rsidRPr="00787E49" w:rsidRDefault="00DF4ACC" w:rsidP="00CB792F">
      <w:pPr>
        <w:numPr>
          <w:ilvl w:val="1"/>
          <w:numId w:val="2"/>
        </w:numPr>
        <w:spacing w:line="360" w:lineRule="auto"/>
        <w:jc w:val="both"/>
        <w:rPr>
          <w:sz w:val="28"/>
          <w:szCs w:val="28"/>
          <w:lang w:val="uk-UA"/>
        </w:rPr>
      </w:pPr>
      <w:r w:rsidRPr="00787E49">
        <w:rPr>
          <w:sz w:val="28"/>
          <w:szCs w:val="28"/>
          <w:lang w:val="uk-UA"/>
        </w:rPr>
        <w:t xml:space="preserve">До </w:t>
      </w:r>
      <w:r w:rsidR="006A74DD">
        <w:rPr>
          <w:sz w:val="28"/>
          <w:szCs w:val="28"/>
          <w:lang w:val="uk-UA"/>
        </w:rPr>
        <w:t>05.06.2020</w:t>
      </w:r>
      <w:r w:rsidR="008C3F97" w:rsidRPr="00787E49">
        <w:rPr>
          <w:sz w:val="28"/>
          <w:szCs w:val="28"/>
          <w:lang w:val="uk-UA"/>
        </w:rPr>
        <w:t xml:space="preserve"> </w:t>
      </w:r>
      <w:r w:rsidRPr="00787E49">
        <w:rPr>
          <w:sz w:val="28"/>
          <w:szCs w:val="28"/>
          <w:lang w:val="uk-UA"/>
        </w:rPr>
        <w:t xml:space="preserve">року провести з учнями інструктаж з безпеки життєдіяльності та довести правила поведінки на воді. Додатково провести бесід щодо дотримання вимог пожежної безпеки, безпеки дорожнього руху, правил поведінки під час перебування на водних об’єктах та під час повені. </w:t>
      </w:r>
    </w:p>
    <w:p w:rsidR="001A071D" w:rsidRPr="00787E49" w:rsidRDefault="00DF4ACC" w:rsidP="00CB792F">
      <w:pPr>
        <w:numPr>
          <w:ilvl w:val="1"/>
          <w:numId w:val="2"/>
        </w:numPr>
        <w:spacing w:line="360" w:lineRule="auto"/>
        <w:jc w:val="both"/>
        <w:rPr>
          <w:sz w:val="28"/>
          <w:szCs w:val="28"/>
          <w:lang w:val="uk-UA"/>
        </w:rPr>
      </w:pPr>
      <w:r w:rsidRPr="00787E49">
        <w:rPr>
          <w:sz w:val="28"/>
          <w:szCs w:val="28"/>
          <w:lang w:val="uk-UA"/>
        </w:rPr>
        <w:t xml:space="preserve">До </w:t>
      </w:r>
      <w:r w:rsidR="006A74DD">
        <w:rPr>
          <w:sz w:val="28"/>
          <w:szCs w:val="28"/>
          <w:lang w:val="uk-UA"/>
        </w:rPr>
        <w:t>10.06.2020</w:t>
      </w:r>
      <w:r w:rsidR="00B401CD" w:rsidRPr="00B401CD">
        <w:rPr>
          <w:sz w:val="28"/>
          <w:szCs w:val="28"/>
        </w:rPr>
        <w:t xml:space="preserve"> </w:t>
      </w:r>
      <w:r w:rsidR="008C3F97" w:rsidRPr="00787E49">
        <w:rPr>
          <w:sz w:val="28"/>
          <w:szCs w:val="28"/>
          <w:lang w:val="uk-UA"/>
        </w:rPr>
        <w:t xml:space="preserve"> </w:t>
      </w:r>
      <w:r w:rsidRPr="00787E49">
        <w:rPr>
          <w:sz w:val="28"/>
          <w:szCs w:val="28"/>
          <w:lang w:val="uk-UA"/>
        </w:rPr>
        <w:t>року організувати роз’яснювальну роботу серед учнів щодо поводження з вибухонебезпечними предметами.</w:t>
      </w:r>
    </w:p>
    <w:p w:rsidR="00DF4ACC" w:rsidRPr="00787E49" w:rsidRDefault="00DF4ACC" w:rsidP="00CB792F">
      <w:pPr>
        <w:numPr>
          <w:ilvl w:val="1"/>
          <w:numId w:val="2"/>
        </w:numPr>
        <w:spacing w:line="360" w:lineRule="auto"/>
        <w:jc w:val="both"/>
        <w:rPr>
          <w:sz w:val="28"/>
          <w:szCs w:val="28"/>
          <w:lang w:val="uk-UA"/>
        </w:rPr>
      </w:pPr>
      <w:r w:rsidRPr="00787E49">
        <w:rPr>
          <w:sz w:val="28"/>
          <w:szCs w:val="28"/>
          <w:lang w:val="uk-UA"/>
        </w:rPr>
        <w:t>Провести батьківські збори, на яких розглянути питання щодо контролю батьків за поведінкою дітей під час літніх канікул та проведення безпечного відпочинку дітей на водних об’єктах.</w:t>
      </w:r>
    </w:p>
    <w:p w:rsidR="00DF4ACC" w:rsidRPr="00787E49" w:rsidRDefault="00DF4ACC" w:rsidP="00CB792F">
      <w:pPr>
        <w:numPr>
          <w:ilvl w:val="1"/>
          <w:numId w:val="2"/>
        </w:numPr>
        <w:spacing w:line="360" w:lineRule="auto"/>
        <w:jc w:val="both"/>
        <w:rPr>
          <w:sz w:val="28"/>
          <w:szCs w:val="28"/>
          <w:lang w:val="uk-UA"/>
        </w:rPr>
      </w:pPr>
      <w:r w:rsidRPr="00787E49">
        <w:rPr>
          <w:sz w:val="28"/>
          <w:szCs w:val="28"/>
          <w:lang w:val="uk-UA"/>
        </w:rPr>
        <w:t xml:space="preserve">Постійно проводити інструктажі з охорони праці з учнями і працівниками перед виконанням різних видів робіт, проведенням екскурсій, походів тощо. </w:t>
      </w:r>
    </w:p>
    <w:p w:rsidR="00DF4ACC" w:rsidRPr="00787E49" w:rsidRDefault="00DF4ACC" w:rsidP="00CB792F">
      <w:pPr>
        <w:numPr>
          <w:ilvl w:val="1"/>
          <w:numId w:val="2"/>
        </w:numPr>
        <w:spacing w:line="360" w:lineRule="auto"/>
        <w:jc w:val="both"/>
        <w:rPr>
          <w:sz w:val="28"/>
          <w:szCs w:val="28"/>
          <w:lang w:val="uk-UA"/>
        </w:rPr>
      </w:pPr>
      <w:r w:rsidRPr="00787E49">
        <w:rPr>
          <w:sz w:val="28"/>
          <w:szCs w:val="28"/>
          <w:lang w:val="uk-UA"/>
        </w:rPr>
        <w:t>Провести бесіди, спрямовані на попередження отруєнь дітей неякісними продуктами харчування, грибами тощо.</w:t>
      </w:r>
    </w:p>
    <w:p w:rsidR="00DF4ACC" w:rsidRPr="00787E49" w:rsidRDefault="00DF4ACC" w:rsidP="00CB792F">
      <w:pPr>
        <w:numPr>
          <w:ilvl w:val="1"/>
          <w:numId w:val="2"/>
        </w:numPr>
        <w:spacing w:line="360" w:lineRule="auto"/>
        <w:jc w:val="both"/>
        <w:rPr>
          <w:sz w:val="28"/>
          <w:szCs w:val="28"/>
          <w:lang w:val="uk-UA"/>
        </w:rPr>
      </w:pPr>
      <w:r w:rsidRPr="00787E49">
        <w:rPr>
          <w:sz w:val="28"/>
          <w:szCs w:val="28"/>
          <w:lang w:val="uk-UA"/>
        </w:rPr>
        <w:t xml:space="preserve">Не допускати залучення учнів </w:t>
      </w:r>
      <w:r w:rsidR="006A74DD">
        <w:rPr>
          <w:sz w:val="28"/>
          <w:szCs w:val="28"/>
          <w:lang w:val="uk-UA"/>
        </w:rPr>
        <w:t>гімназії</w:t>
      </w:r>
      <w:r w:rsidRPr="00787E49">
        <w:rPr>
          <w:sz w:val="28"/>
          <w:szCs w:val="28"/>
          <w:lang w:val="uk-UA"/>
        </w:rPr>
        <w:t xml:space="preserve"> до роботи, якщо не створені безпечні умови праці. </w:t>
      </w:r>
    </w:p>
    <w:p w:rsidR="00DF4ACC" w:rsidRPr="00787E49" w:rsidRDefault="00DF4ACC" w:rsidP="00CB792F">
      <w:pPr>
        <w:numPr>
          <w:ilvl w:val="1"/>
          <w:numId w:val="2"/>
        </w:numPr>
        <w:spacing w:line="360" w:lineRule="auto"/>
        <w:jc w:val="both"/>
        <w:rPr>
          <w:sz w:val="28"/>
          <w:szCs w:val="28"/>
          <w:lang w:val="uk-UA"/>
        </w:rPr>
      </w:pPr>
      <w:r w:rsidRPr="00787E49">
        <w:rPr>
          <w:sz w:val="28"/>
          <w:szCs w:val="28"/>
          <w:lang w:val="uk-UA"/>
        </w:rPr>
        <w:t>З метою запобігання травматизму дітей і працюючих на території школи, забезпечити утримання її в належному стані, а під час роботи в колодязях, траншеях, колекторах і на даху обов’язково встановлювати огорожі, знаки безпеки.</w:t>
      </w:r>
    </w:p>
    <w:p w:rsidR="009C51B4" w:rsidRPr="00787E49" w:rsidRDefault="009C51B4" w:rsidP="00CB792F">
      <w:pPr>
        <w:numPr>
          <w:ilvl w:val="1"/>
          <w:numId w:val="2"/>
        </w:numPr>
        <w:spacing w:line="360" w:lineRule="auto"/>
        <w:jc w:val="both"/>
        <w:rPr>
          <w:sz w:val="28"/>
          <w:szCs w:val="28"/>
          <w:lang w:val="uk-UA"/>
        </w:rPr>
      </w:pPr>
      <w:r w:rsidRPr="00787E49">
        <w:rPr>
          <w:sz w:val="28"/>
          <w:szCs w:val="28"/>
          <w:lang w:val="uk-UA"/>
        </w:rPr>
        <w:t xml:space="preserve">Посилити контроль за електрогосподарством та трансформаторними підстанціями які знаходяться на території </w:t>
      </w:r>
      <w:r w:rsidR="006A74DD">
        <w:rPr>
          <w:sz w:val="28"/>
          <w:szCs w:val="28"/>
          <w:lang w:val="uk-UA"/>
        </w:rPr>
        <w:t>гімназії</w:t>
      </w:r>
      <w:r w:rsidRPr="00787E49">
        <w:rPr>
          <w:sz w:val="28"/>
          <w:szCs w:val="28"/>
          <w:lang w:val="uk-UA"/>
        </w:rPr>
        <w:t xml:space="preserve">. </w:t>
      </w:r>
    </w:p>
    <w:p w:rsidR="009C51B4" w:rsidRPr="00787E49" w:rsidRDefault="009C51B4" w:rsidP="00CB792F">
      <w:pPr>
        <w:numPr>
          <w:ilvl w:val="1"/>
          <w:numId w:val="2"/>
        </w:numPr>
        <w:spacing w:line="360" w:lineRule="auto"/>
        <w:jc w:val="both"/>
        <w:rPr>
          <w:sz w:val="28"/>
          <w:szCs w:val="28"/>
          <w:lang w:val="uk-UA"/>
        </w:rPr>
      </w:pPr>
      <w:r w:rsidRPr="00787E49">
        <w:rPr>
          <w:sz w:val="28"/>
          <w:szCs w:val="28"/>
          <w:lang w:val="uk-UA"/>
        </w:rPr>
        <w:t>Перевірити справність засобів пожежогасіння, протипожежної сигналізації, вогнегасників, очистити територію, навчальні і побутові приміщення від горючих відходів. Доповнити або поновити матеріали наочної протипожежної агітації.</w:t>
      </w:r>
    </w:p>
    <w:p w:rsidR="00DF4ACC" w:rsidRPr="00787E49" w:rsidRDefault="0060001D" w:rsidP="00CB792F">
      <w:pPr>
        <w:numPr>
          <w:ilvl w:val="1"/>
          <w:numId w:val="2"/>
        </w:numPr>
        <w:spacing w:line="360" w:lineRule="auto"/>
        <w:jc w:val="both"/>
        <w:rPr>
          <w:sz w:val="28"/>
          <w:szCs w:val="28"/>
          <w:lang w:val="uk-UA"/>
        </w:rPr>
      </w:pPr>
      <w:r w:rsidRPr="00787E49">
        <w:rPr>
          <w:sz w:val="28"/>
          <w:szCs w:val="28"/>
          <w:lang w:val="uk-UA"/>
        </w:rPr>
        <w:t>Враховуючи фактори ризику</w:t>
      </w:r>
      <w:r w:rsidR="005B26BA" w:rsidRPr="00787E49">
        <w:rPr>
          <w:sz w:val="28"/>
          <w:szCs w:val="28"/>
          <w:lang w:val="uk-UA"/>
        </w:rPr>
        <w:t xml:space="preserve">, емоційні порушення поведінки дітей, ситуаційні фактори, вжити заходів щодо попередження випадків суїциду. </w:t>
      </w:r>
      <w:r w:rsidRPr="00787E49">
        <w:rPr>
          <w:sz w:val="28"/>
          <w:szCs w:val="28"/>
          <w:lang w:val="uk-UA"/>
        </w:rPr>
        <w:t xml:space="preserve"> </w:t>
      </w:r>
    </w:p>
    <w:p w:rsidR="00DF4ACC" w:rsidRPr="00787E49" w:rsidRDefault="005B26BA" w:rsidP="00CB792F">
      <w:pPr>
        <w:numPr>
          <w:ilvl w:val="1"/>
          <w:numId w:val="2"/>
        </w:numPr>
        <w:spacing w:line="360" w:lineRule="auto"/>
        <w:jc w:val="both"/>
        <w:rPr>
          <w:sz w:val="28"/>
          <w:szCs w:val="28"/>
          <w:lang w:val="uk-UA"/>
        </w:rPr>
      </w:pPr>
      <w:r w:rsidRPr="00787E49">
        <w:rPr>
          <w:sz w:val="28"/>
          <w:szCs w:val="28"/>
          <w:lang w:val="uk-UA"/>
        </w:rPr>
        <w:t xml:space="preserve">Забезпечити в </w:t>
      </w:r>
      <w:r w:rsidR="006A74DD">
        <w:rPr>
          <w:sz w:val="28"/>
          <w:szCs w:val="28"/>
          <w:lang w:val="uk-UA"/>
        </w:rPr>
        <w:t xml:space="preserve">гімназії </w:t>
      </w:r>
      <w:r w:rsidRPr="00787E49">
        <w:rPr>
          <w:sz w:val="28"/>
          <w:szCs w:val="28"/>
          <w:lang w:val="uk-UA"/>
        </w:rPr>
        <w:t xml:space="preserve">постійний телефонний зв'язок. </w:t>
      </w:r>
    </w:p>
    <w:p w:rsidR="005B26BA" w:rsidRPr="00787E49" w:rsidRDefault="005B26BA" w:rsidP="00CB792F">
      <w:pPr>
        <w:numPr>
          <w:ilvl w:val="1"/>
          <w:numId w:val="2"/>
        </w:numPr>
        <w:spacing w:line="360" w:lineRule="auto"/>
        <w:jc w:val="both"/>
        <w:rPr>
          <w:sz w:val="28"/>
          <w:szCs w:val="28"/>
          <w:lang w:val="uk-UA"/>
        </w:rPr>
      </w:pPr>
      <w:r w:rsidRPr="00787E49">
        <w:rPr>
          <w:sz w:val="28"/>
          <w:szCs w:val="28"/>
          <w:lang w:val="uk-UA"/>
        </w:rPr>
        <w:lastRenderedPageBreak/>
        <w:t>Здійснювати перевезення організованих груп дітей до місць відпочинку та оздоровлення тільки при наявності супроводу Державної автомобільної інспекції.</w:t>
      </w:r>
    </w:p>
    <w:p w:rsidR="008D7773" w:rsidRDefault="00D62ADC" w:rsidP="00CB792F">
      <w:pPr>
        <w:pStyle w:val="a4"/>
        <w:numPr>
          <w:ilvl w:val="0"/>
          <w:numId w:val="2"/>
        </w:numPr>
        <w:spacing w:line="360" w:lineRule="auto"/>
        <w:jc w:val="both"/>
        <w:rPr>
          <w:sz w:val="28"/>
          <w:szCs w:val="28"/>
          <w:lang w:val="uk-UA"/>
        </w:rPr>
      </w:pPr>
      <w:r w:rsidRPr="00787E49">
        <w:rPr>
          <w:sz w:val="28"/>
          <w:szCs w:val="28"/>
          <w:lang w:val="uk-UA"/>
        </w:rPr>
        <w:t xml:space="preserve">Про всі нещасні випадки з дітьми або працівниками терміново повідомляти в управління освіти </w:t>
      </w:r>
      <w:r w:rsidR="00442535">
        <w:rPr>
          <w:sz w:val="28"/>
          <w:szCs w:val="28"/>
          <w:lang w:val="uk-UA"/>
        </w:rPr>
        <w:t>міської ради.</w:t>
      </w:r>
    </w:p>
    <w:p w:rsidR="00C335DF" w:rsidRPr="00787E49" w:rsidRDefault="00C335DF" w:rsidP="00C335DF">
      <w:pPr>
        <w:pStyle w:val="a4"/>
        <w:ind w:left="643"/>
        <w:jc w:val="both"/>
        <w:rPr>
          <w:sz w:val="28"/>
          <w:szCs w:val="28"/>
          <w:lang w:val="uk-UA"/>
        </w:rPr>
      </w:pPr>
    </w:p>
    <w:p w:rsidR="00E42B15" w:rsidRPr="00C335DF" w:rsidRDefault="00D62ADC" w:rsidP="00D62ADC">
      <w:pPr>
        <w:pStyle w:val="a4"/>
        <w:numPr>
          <w:ilvl w:val="0"/>
          <w:numId w:val="2"/>
        </w:numPr>
        <w:jc w:val="both"/>
        <w:rPr>
          <w:sz w:val="28"/>
          <w:szCs w:val="28"/>
          <w:lang w:val="uk-UA"/>
        </w:rPr>
      </w:pPr>
      <w:r w:rsidRPr="00787E49">
        <w:rPr>
          <w:sz w:val="28"/>
          <w:szCs w:val="28"/>
          <w:lang w:val="uk-UA"/>
        </w:rPr>
        <w:t>Контроль за виконанням</w:t>
      </w:r>
      <w:r w:rsidR="008C3F97">
        <w:rPr>
          <w:sz w:val="28"/>
          <w:szCs w:val="28"/>
          <w:lang w:val="uk-UA"/>
        </w:rPr>
        <w:t xml:space="preserve"> даного</w:t>
      </w:r>
      <w:r w:rsidRPr="00787E49">
        <w:rPr>
          <w:sz w:val="28"/>
          <w:szCs w:val="28"/>
          <w:lang w:val="uk-UA"/>
        </w:rPr>
        <w:t xml:space="preserve"> наказу залишаю за собою.</w:t>
      </w:r>
    </w:p>
    <w:p w:rsidR="00E42B15" w:rsidRPr="00787E49" w:rsidRDefault="00E42B15" w:rsidP="00D62ADC">
      <w:pPr>
        <w:rPr>
          <w:sz w:val="28"/>
          <w:szCs w:val="28"/>
          <w:lang w:val="uk-UA"/>
        </w:rPr>
      </w:pPr>
    </w:p>
    <w:p w:rsidR="00D62ADC" w:rsidRPr="00D56458" w:rsidRDefault="00D62ADC" w:rsidP="00D62ADC">
      <w:pPr>
        <w:rPr>
          <w:b/>
          <w:sz w:val="28"/>
          <w:szCs w:val="28"/>
          <w:lang w:val="uk-UA"/>
        </w:rPr>
      </w:pPr>
      <w:r w:rsidRPr="00D56458">
        <w:rPr>
          <w:b/>
          <w:sz w:val="28"/>
          <w:szCs w:val="28"/>
          <w:lang w:val="uk-UA"/>
        </w:rPr>
        <w:t xml:space="preserve">Директор </w:t>
      </w:r>
      <w:r w:rsidR="006A74DD">
        <w:rPr>
          <w:b/>
          <w:sz w:val="28"/>
          <w:szCs w:val="28"/>
          <w:lang w:val="uk-UA"/>
        </w:rPr>
        <w:t>ПЗ гімназії</w:t>
      </w:r>
      <w:r w:rsidR="00D56458" w:rsidRPr="00D56458">
        <w:rPr>
          <w:b/>
          <w:sz w:val="28"/>
          <w:szCs w:val="28"/>
          <w:lang w:val="uk-UA"/>
        </w:rPr>
        <w:t xml:space="preserve"> «Соломон»</w:t>
      </w:r>
      <w:r w:rsidR="00D56458" w:rsidRPr="00D56458">
        <w:rPr>
          <w:b/>
          <w:sz w:val="28"/>
          <w:szCs w:val="28"/>
          <w:lang w:val="uk-UA"/>
        </w:rPr>
        <w:tab/>
      </w:r>
      <w:r w:rsidR="00D56458" w:rsidRPr="00D56458">
        <w:rPr>
          <w:b/>
          <w:sz w:val="28"/>
          <w:szCs w:val="28"/>
          <w:lang w:val="uk-UA"/>
        </w:rPr>
        <w:tab/>
      </w:r>
      <w:r w:rsidR="00D56458">
        <w:rPr>
          <w:b/>
          <w:sz w:val="28"/>
          <w:szCs w:val="28"/>
          <w:lang w:val="uk-UA"/>
        </w:rPr>
        <w:tab/>
      </w:r>
      <w:r w:rsidR="00D56458">
        <w:rPr>
          <w:b/>
          <w:sz w:val="28"/>
          <w:szCs w:val="28"/>
          <w:lang w:val="uk-UA"/>
        </w:rPr>
        <w:tab/>
      </w:r>
      <w:r w:rsidR="00D56458" w:rsidRPr="00D56458">
        <w:rPr>
          <w:b/>
          <w:sz w:val="28"/>
          <w:szCs w:val="28"/>
          <w:lang w:val="uk-UA"/>
        </w:rPr>
        <w:t xml:space="preserve"> </w:t>
      </w:r>
      <w:r w:rsidR="00C335DF" w:rsidRPr="00D56458">
        <w:rPr>
          <w:b/>
          <w:sz w:val="28"/>
          <w:szCs w:val="28"/>
          <w:lang w:val="uk-UA"/>
        </w:rPr>
        <w:t>А.О.</w:t>
      </w:r>
      <w:r w:rsidR="0073682E" w:rsidRPr="0073682E">
        <w:rPr>
          <w:b/>
          <w:sz w:val="28"/>
          <w:szCs w:val="28"/>
        </w:rPr>
        <w:t xml:space="preserve"> </w:t>
      </w:r>
      <w:proofErr w:type="spellStart"/>
      <w:r w:rsidR="00BF16D9" w:rsidRPr="00D56458">
        <w:rPr>
          <w:b/>
          <w:sz w:val="28"/>
          <w:szCs w:val="28"/>
          <w:lang w:val="uk-UA"/>
        </w:rPr>
        <w:t>Гайсан</w:t>
      </w:r>
      <w:proofErr w:type="spellEnd"/>
      <w:r w:rsidRPr="00D56458">
        <w:rPr>
          <w:b/>
          <w:sz w:val="28"/>
          <w:szCs w:val="28"/>
          <w:lang w:val="uk-UA"/>
        </w:rPr>
        <w:t xml:space="preserve"> </w:t>
      </w:r>
    </w:p>
    <w:p w:rsidR="00E42B15" w:rsidRPr="00787E49" w:rsidRDefault="00E42B15" w:rsidP="00D62ADC">
      <w:pPr>
        <w:rPr>
          <w:i/>
          <w:sz w:val="28"/>
          <w:szCs w:val="28"/>
          <w:lang w:val="uk-UA"/>
        </w:rPr>
      </w:pPr>
    </w:p>
    <w:p w:rsidR="00291AFB" w:rsidRDefault="00D62ADC" w:rsidP="00C335DF">
      <w:pPr>
        <w:rPr>
          <w:sz w:val="28"/>
          <w:szCs w:val="28"/>
          <w:lang w:val="uk-UA"/>
        </w:rPr>
      </w:pPr>
      <w:r w:rsidRPr="00D56458">
        <w:rPr>
          <w:sz w:val="28"/>
          <w:szCs w:val="28"/>
          <w:lang w:val="uk-UA"/>
        </w:rPr>
        <w:t>З наказом ознайомлені:</w:t>
      </w:r>
    </w:p>
    <w:p w:rsidR="00C335DF" w:rsidRPr="00D56458" w:rsidRDefault="00C335DF" w:rsidP="00C335DF">
      <w:pPr>
        <w:rPr>
          <w:sz w:val="28"/>
          <w:szCs w:val="28"/>
          <w:lang w:val="uk-UA"/>
        </w:rPr>
      </w:pPr>
    </w:p>
    <w:p w:rsidR="003D6D6F" w:rsidRPr="00787E49" w:rsidRDefault="003D6D6F" w:rsidP="00C335DF">
      <w:pPr>
        <w:rPr>
          <w:i/>
          <w:sz w:val="28"/>
          <w:szCs w:val="28"/>
          <w:lang w:val="uk-UA"/>
        </w:rPr>
        <w:sectPr w:rsidR="003D6D6F" w:rsidRPr="00787E49" w:rsidSect="00875C81">
          <w:pgSz w:w="11906" w:h="16838"/>
          <w:pgMar w:top="709" w:right="566" w:bottom="568" w:left="1276" w:header="708" w:footer="708" w:gutter="0"/>
          <w:cols w:space="708"/>
          <w:docGrid w:linePitch="360"/>
        </w:sectPr>
      </w:pPr>
    </w:p>
    <w:p w:rsidR="00706ECC" w:rsidRDefault="00706ECC" w:rsidP="00C335DF">
      <w:pPr>
        <w:ind w:firstLine="567"/>
        <w:rPr>
          <w:i/>
          <w:sz w:val="28"/>
          <w:szCs w:val="28"/>
          <w:lang w:val="uk-UA"/>
        </w:rPr>
      </w:pPr>
      <w:r>
        <w:rPr>
          <w:i/>
          <w:sz w:val="28"/>
          <w:szCs w:val="28"/>
          <w:lang w:val="uk-UA"/>
        </w:rPr>
        <w:lastRenderedPageBreak/>
        <w:t>Радик Г.Д.</w:t>
      </w:r>
    </w:p>
    <w:p w:rsidR="00BF16D9" w:rsidRPr="00787E49" w:rsidRDefault="00BF16D9" w:rsidP="00C335DF">
      <w:pPr>
        <w:ind w:firstLine="567"/>
        <w:rPr>
          <w:i/>
          <w:sz w:val="28"/>
          <w:szCs w:val="28"/>
          <w:lang w:val="uk-UA"/>
        </w:rPr>
      </w:pPr>
      <w:proofErr w:type="spellStart"/>
      <w:r w:rsidRPr="00787E49">
        <w:rPr>
          <w:i/>
          <w:sz w:val="28"/>
          <w:szCs w:val="28"/>
          <w:lang w:val="uk-UA"/>
        </w:rPr>
        <w:t>Опаєць</w:t>
      </w:r>
      <w:proofErr w:type="spellEnd"/>
      <w:r w:rsidRPr="00787E49">
        <w:rPr>
          <w:i/>
          <w:sz w:val="28"/>
          <w:szCs w:val="28"/>
          <w:lang w:val="uk-UA"/>
        </w:rPr>
        <w:t xml:space="preserve"> Н.В.</w:t>
      </w:r>
    </w:p>
    <w:p w:rsidR="003D6D6F" w:rsidRDefault="00954511" w:rsidP="00C335DF">
      <w:pPr>
        <w:ind w:firstLine="567"/>
        <w:rPr>
          <w:i/>
          <w:sz w:val="28"/>
          <w:szCs w:val="28"/>
          <w:lang w:val="uk-UA"/>
        </w:rPr>
      </w:pPr>
      <w:proofErr w:type="spellStart"/>
      <w:r>
        <w:rPr>
          <w:i/>
          <w:sz w:val="28"/>
          <w:szCs w:val="28"/>
          <w:lang w:val="uk-UA"/>
        </w:rPr>
        <w:t>Гой</w:t>
      </w:r>
      <w:proofErr w:type="spellEnd"/>
      <w:r>
        <w:rPr>
          <w:i/>
          <w:sz w:val="28"/>
          <w:szCs w:val="28"/>
          <w:lang w:val="uk-UA"/>
        </w:rPr>
        <w:t xml:space="preserve"> С.В.</w:t>
      </w:r>
    </w:p>
    <w:p w:rsidR="00954511" w:rsidRDefault="00954511" w:rsidP="00C335DF">
      <w:pPr>
        <w:ind w:firstLine="567"/>
        <w:rPr>
          <w:i/>
          <w:sz w:val="28"/>
          <w:szCs w:val="28"/>
          <w:lang w:val="uk-UA"/>
        </w:rPr>
      </w:pPr>
      <w:proofErr w:type="spellStart"/>
      <w:r>
        <w:rPr>
          <w:i/>
          <w:sz w:val="28"/>
          <w:szCs w:val="28"/>
          <w:lang w:val="uk-UA"/>
        </w:rPr>
        <w:t>Макеєва</w:t>
      </w:r>
      <w:proofErr w:type="spellEnd"/>
      <w:r>
        <w:rPr>
          <w:i/>
          <w:sz w:val="28"/>
          <w:szCs w:val="28"/>
          <w:lang w:val="uk-UA"/>
        </w:rPr>
        <w:t xml:space="preserve"> А.Г.</w:t>
      </w:r>
    </w:p>
    <w:p w:rsidR="00954511" w:rsidRDefault="00954511" w:rsidP="00C335DF">
      <w:pPr>
        <w:ind w:firstLine="567"/>
        <w:rPr>
          <w:i/>
          <w:sz w:val="28"/>
          <w:szCs w:val="28"/>
          <w:lang w:val="uk-UA"/>
        </w:rPr>
      </w:pPr>
      <w:r>
        <w:rPr>
          <w:i/>
          <w:sz w:val="28"/>
          <w:szCs w:val="28"/>
          <w:lang w:val="uk-UA"/>
        </w:rPr>
        <w:t>Бобер Л.О.</w:t>
      </w:r>
    </w:p>
    <w:p w:rsidR="00954511" w:rsidRPr="00787E49" w:rsidRDefault="00954511" w:rsidP="00954511">
      <w:pPr>
        <w:rPr>
          <w:i/>
          <w:sz w:val="28"/>
          <w:szCs w:val="28"/>
          <w:lang w:val="uk-UA"/>
        </w:rPr>
      </w:pPr>
      <w:r>
        <w:rPr>
          <w:i/>
          <w:sz w:val="28"/>
          <w:szCs w:val="28"/>
          <w:lang w:val="uk-UA"/>
        </w:rPr>
        <w:t xml:space="preserve">        </w:t>
      </w:r>
      <w:proofErr w:type="spellStart"/>
      <w:r>
        <w:rPr>
          <w:i/>
          <w:sz w:val="28"/>
          <w:szCs w:val="28"/>
          <w:lang w:val="uk-UA"/>
        </w:rPr>
        <w:t>Константин</w:t>
      </w:r>
      <w:proofErr w:type="spellEnd"/>
      <w:r>
        <w:rPr>
          <w:i/>
          <w:sz w:val="28"/>
          <w:szCs w:val="28"/>
          <w:lang w:val="uk-UA"/>
        </w:rPr>
        <w:t xml:space="preserve"> М.М.</w:t>
      </w:r>
    </w:p>
    <w:p w:rsidR="00BF16D9" w:rsidRPr="00787E49" w:rsidRDefault="00BF16D9" w:rsidP="00C335DF">
      <w:pPr>
        <w:ind w:firstLine="567"/>
        <w:rPr>
          <w:i/>
          <w:sz w:val="28"/>
          <w:szCs w:val="28"/>
          <w:lang w:val="uk-UA"/>
        </w:rPr>
      </w:pPr>
      <w:proofErr w:type="spellStart"/>
      <w:r w:rsidRPr="00787E49">
        <w:rPr>
          <w:i/>
          <w:sz w:val="28"/>
          <w:szCs w:val="28"/>
          <w:lang w:val="uk-UA"/>
        </w:rPr>
        <w:t>Горжу</w:t>
      </w:r>
      <w:proofErr w:type="spellEnd"/>
      <w:r w:rsidRPr="00787E49">
        <w:rPr>
          <w:i/>
          <w:sz w:val="28"/>
          <w:szCs w:val="28"/>
          <w:lang w:val="uk-UA"/>
        </w:rPr>
        <w:t xml:space="preserve"> І. І.</w:t>
      </w:r>
    </w:p>
    <w:p w:rsidR="00BF16D9" w:rsidRPr="00787E49" w:rsidRDefault="00CB792F" w:rsidP="00C335DF">
      <w:pPr>
        <w:ind w:firstLine="567"/>
        <w:rPr>
          <w:i/>
          <w:sz w:val="28"/>
          <w:szCs w:val="28"/>
          <w:lang w:val="uk-UA"/>
        </w:rPr>
      </w:pPr>
      <w:proofErr w:type="spellStart"/>
      <w:r>
        <w:rPr>
          <w:i/>
          <w:sz w:val="28"/>
          <w:szCs w:val="28"/>
          <w:lang w:val="uk-UA"/>
        </w:rPr>
        <w:t>Карлійчук</w:t>
      </w:r>
      <w:proofErr w:type="spellEnd"/>
      <w:r>
        <w:rPr>
          <w:i/>
          <w:sz w:val="28"/>
          <w:szCs w:val="28"/>
          <w:lang w:val="uk-UA"/>
        </w:rPr>
        <w:t xml:space="preserve"> І.С.</w:t>
      </w:r>
    </w:p>
    <w:p w:rsidR="00BF16D9" w:rsidRDefault="00CB792F" w:rsidP="00C335DF">
      <w:pPr>
        <w:ind w:firstLine="567"/>
        <w:rPr>
          <w:i/>
          <w:sz w:val="28"/>
          <w:szCs w:val="28"/>
          <w:lang w:val="uk-UA"/>
        </w:rPr>
      </w:pPr>
      <w:r>
        <w:rPr>
          <w:i/>
          <w:sz w:val="28"/>
          <w:szCs w:val="28"/>
          <w:lang w:val="uk-UA"/>
        </w:rPr>
        <w:t>Олійник О.І.</w:t>
      </w:r>
    </w:p>
    <w:p w:rsidR="006A74DD" w:rsidRPr="00787E49" w:rsidRDefault="006A74DD" w:rsidP="00C335DF">
      <w:pPr>
        <w:ind w:firstLine="567"/>
        <w:rPr>
          <w:i/>
          <w:sz w:val="28"/>
          <w:szCs w:val="28"/>
          <w:lang w:val="uk-UA"/>
        </w:rPr>
      </w:pPr>
      <w:proofErr w:type="spellStart"/>
      <w:r>
        <w:rPr>
          <w:i/>
          <w:sz w:val="28"/>
          <w:szCs w:val="28"/>
          <w:lang w:val="uk-UA"/>
        </w:rPr>
        <w:lastRenderedPageBreak/>
        <w:t>Колодрівська</w:t>
      </w:r>
      <w:proofErr w:type="spellEnd"/>
      <w:r>
        <w:rPr>
          <w:i/>
          <w:sz w:val="28"/>
          <w:szCs w:val="28"/>
          <w:lang w:val="uk-UA"/>
        </w:rPr>
        <w:t xml:space="preserve"> А.В.</w:t>
      </w:r>
    </w:p>
    <w:p w:rsidR="00BF16D9" w:rsidRPr="00787E49" w:rsidRDefault="00442535" w:rsidP="00C335DF">
      <w:pPr>
        <w:ind w:firstLine="567"/>
        <w:rPr>
          <w:i/>
          <w:sz w:val="28"/>
          <w:szCs w:val="28"/>
          <w:lang w:val="uk-UA"/>
        </w:rPr>
      </w:pPr>
      <w:r>
        <w:rPr>
          <w:i/>
          <w:sz w:val="28"/>
          <w:szCs w:val="28"/>
          <w:lang w:val="uk-UA"/>
        </w:rPr>
        <w:t>Панцир А.В.</w:t>
      </w:r>
    </w:p>
    <w:p w:rsidR="00706ECC" w:rsidRDefault="00CB792F" w:rsidP="00C335DF">
      <w:pPr>
        <w:ind w:firstLine="567"/>
        <w:rPr>
          <w:i/>
          <w:sz w:val="28"/>
          <w:szCs w:val="28"/>
          <w:lang w:val="uk-UA"/>
        </w:rPr>
      </w:pPr>
      <w:r>
        <w:rPr>
          <w:i/>
          <w:sz w:val="28"/>
          <w:szCs w:val="28"/>
          <w:lang w:val="uk-UA"/>
        </w:rPr>
        <w:t xml:space="preserve">Яремчук </w:t>
      </w:r>
      <w:r w:rsidR="00706ECC">
        <w:rPr>
          <w:i/>
          <w:sz w:val="28"/>
          <w:szCs w:val="28"/>
          <w:lang w:val="uk-UA"/>
        </w:rPr>
        <w:t xml:space="preserve"> М.С.</w:t>
      </w:r>
    </w:p>
    <w:p w:rsidR="006A74DD" w:rsidRDefault="006A74DD" w:rsidP="00C335DF">
      <w:pPr>
        <w:ind w:firstLine="567"/>
        <w:rPr>
          <w:i/>
          <w:sz w:val="28"/>
          <w:szCs w:val="28"/>
          <w:lang w:val="uk-UA"/>
        </w:rPr>
      </w:pPr>
      <w:proofErr w:type="spellStart"/>
      <w:r>
        <w:rPr>
          <w:i/>
          <w:sz w:val="28"/>
          <w:szCs w:val="28"/>
          <w:lang w:val="uk-UA"/>
        </w:rPr>
        <w:t>Пожидаєва</w:t>
      </w:r>
      <w:proofErr w:type="spellEnd"/>
      <w:r>
        <w:rPr>
          <w:i/>
          <w:sz w:val="28"/>
          <w:szCs w:val="28"/>
          <w:lang w:val="uk-UA"/>
        </w:rPr>
        <w:t xml:space="preserve"> О.Р.</w:t>
      </w:r>
    </w:p>
    <w:p w:rsidR="006A74DD" w:rsidRDefault="006A74DD" w:rsidP="00C335DF">
      <w:pPr>
        <w:ind w:firstLine="567"/>
        <w:rPr>
          <w:i/>
          <w:sz w:val="28"/>
          <w:szCs w:val="28"/>
          <w:lang w:val="uk-UA"/>
        </w:rPr>
      </w:pPr>
      <w:proofErr w:type="spellStart"/>
      <w:r>
        <w:rPr>
          <w:i/>
          <w:sz w:val="28"/>
          <w:szCs w:val="28"/>
          <w:lang w:val="uk-UA"/>
        </w:rPr>
        <w:t>Василинчук</w:t>
      </w:r>
      <w:proofErr w:type="spellEnd"/>
      <w:r>
        <w:rPr>
          <w:i/>
          <w:sz w:val="28"/>
          <w:szCs w:val="28"/>
          <w:lang w:val="uk-UA"/>
        </w:rPr>
        <w:t xml:space="preserve"> Л.В.</w:t>
      </w:r>
    </w:p>
    <w:p w:rsidR="00442535" w:rsidRDefault="00442535" w:rsidP="00C335DF">
      <w:pPr>
        <w:ind w:firstLine="567"/>
        <w:rPr>
          <w:i/>
          <w:sz w:val="28"/>
          <w:szCs w:val="28"/>
          <w:lang w:val="uk-UA"/>
        </w:rPr>
      </w:pPr>
      <w:proofErr w:type="spellStart"/>
      <w:r>
        <w:rPr>
          <w:i/>
          <w:sz w:val="28"/>
          <w:szCs w:val="28"/>
          <w:lang w:val="uk-UA"/>
        </w:rPr>
        <w:t>Вудвуд</w:t>
      </w:r>
      <w:proofErr w:type="spellEnd"/>
      <w:r>
        <w:rPr>
          <w:i/>
          <w:sz w:val="28"/>
          <w:szCs w:val="28"/>
          <w:lang w:val="uk-UA"/>
        </w:rPr>
        <w:t xml:space="preserve"> І.В.</w:t>
      </w:r>
    </w:p>
    <w:p w:rsidR="00CB792F" w:rsidRDefault="00CB792F" w:rsidP="00C335DF">
      <w:pPr>
        <w:ind w:firstLine="567"/>
        <w:rPr>
          <w:i/>
          <w:sz w:val="28"/>
          <w:szCs w:val="28"/>
          <w:lang w:val="uk-UA"/>
        </w:rPr>
      </w:pPr>
      <w:proofErr w:type="spellStart"/>
      <w:r>
        <w:rPr>
          <w:i/>
          <w:sz w:val="28"/>
          <w:szCs w:val="28"/>
          <w:lang w:val="uk-UA"/>
        </w:rPr>
        <w:t>Макарчук</w:t>
      </w:r>
      <w:proofErr w:type="spellEnd"/>
      <w:r>
        <w:rPr>
          <w:i/>
          <w:sz w:val="28"/>
          <w:szCs w:val="28"/>
          <w:lang w:val="uk-UA"/>
        </w:rPr>
        <w:t xml:space="preserve"> Д.Д.</w:t>
      </w:r>
    </w:p>
    <w:p w:rsidR="00CB792F" w:rsidRPr="00787E49" w:rsidRDefault="00CB792F" w:rsidP="00C335DF">
      <w:pPr>
        <w:ind w:firstLine="567"/>
        <w:rPr>
          <w:i/>
          <w:sz w:val="28"/>
          <w:szCs w:val="28"/>
          <w:lang w:val="uk-UA"/>
        </w:rPr>
      </w:pPr>
      <w:proofErr w:type="spellStart"/>
      <w:r>
        <w:rPr>
          <w:i/>
          <w:sz w:val="28"/>
          <w:szCs w:val="28"/>
          <w:lang w:val="uk-UA"/>
        </w:rPr>
        <w:t>Лакуста</w:t>
      </w:r>
      <w:proofErr w:type="spellEnd"/>
      <w:r>
        <w:rPr>
          <w:i/>
          <w:sz w:val="28"/>
          <w:szCs w:val="28"/>
          <w:lang w:val="uk-UA"/>
        </w:rPr>
        <w:t xml:space="preserve"> С.С.</w:t>
      </w:r>
    </w:p>
    <w:p w:rsidR="00C335DF" w:rsidRDefault="00C335DF">
      <w:pPr>
        <w:rPr>
          <w:i/>
          <w:sz w:val="28"/>
          <w:szCs w:val="28"/>
          <w:lang w:val="uk-UA"/>
        </w:rPr>
      </w:pPr>
    </w:p>
    <w:p w:rsidR="00CB792F" w:rsidRDefault="00CB792F">
      <w:pPr>
        <w:rPr>
          <w:i/>
          <w:sz w:val="28"/>
          <w:szCs w:val="28"/>
          <w:lang w:val="uk-UA"/>
        </w:rPr>
        <w:sectPr w:rsidR="00CB792F" w:rsidSect="00C335DF">
          <w:type w:val="continuous"/>
          <w:pgSz w:w="11906" w:h="16838"/>
          <w:pgMar w:top="360" w:right="566" w:bottom="180" w:left="720" w:header="708" w:footer="708" w:gutter="0"/>
          <w:cols w:num="2" w:space="708"/>
          <w:docGrid w:linePitch="360"/>
        </w:sectPr>
      </w:pPr>
    </w:p>
    <w:p w:rsidR="00BF16D9" w:rsidRPr="00787E49" w:rsidRDefault="00BF16D9">
      <w:pPr>
        <w:rPr>
          <w:i/>
          <w:sz w:val="28"/>
          <w:szCs w:val="28"/>
          <w:lang w:val="uk-UA"/>
        </w:rPr>
      </w:pPr>
    </w:p>
    <w:sectPr w:rsidR="00BF16D9" w:rsidRPr="00787E49" w:rsidSect="003D6D6F">
      <w:type w:val="continuous"/>
      <w:pgSz w:w="11906" w:h="16838"/>
      <w:pgMar w:top="360" w:right="566"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650E"/>
    <w:multiLevelType w:val="multilevel"/>
    <w:tmpl w:val="041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3E30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0D31B5"/>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FA0A56"/>
    <w:multiLevelType w:val="hybridMultilevel"/>
    <w:tmpl w:val="B3624466"/>
    <w:lvl w:ilvl="0" w:tplc="480E9B42">
      <w:start w:val="1"/>
      <w:numFmt w:val="decimal"/>
      <w:lvlText w:val="%1."/>
      <w:lvlJc w:val="left"/>
      <w:pPr>
        <w:tabs>
          <w:tab w:val="num" w:pos="1260"/>
        </w:tabs>
        <w:ind w:left="1260" w:hanging="360"/>
      </w:pPr>
      <w:rPr>
        <w:rFonts w:hint="default"/>
      </w:rPr>
    </w:lvl>
    <w:lvl w:ilvl="1" w:tplc="DD360656">
      <w:numFmt w:val="none"/>
      <w:lvlText w:val=""/>
      <w:lvlJc w:val="left"/>
      <w:pPr>
        <w:tabs>
          <w:tab w:val="num" w:pos="360"/>
        </w:tabs>
      </w:pPr>
    </w:lvl>
    <w:lvl w:ilvl="2" w:tplc="7BA04070">
      <w:numFmt w:val="none"/>
      <w:lvlText w:val=""/>
      <w:lvlJc w:val="left"/>
      <w:pPr>
        <w:tabs>
          <w:tab w:val="num" w:pos="360"/>
        </w:tabs>
      </w:pPr>
    </w:lvl>
    <w:lvl w:ilvl="3" w:tplc="9084955C">
      <w:numFmt w:val="none"/>
      <w:lvlText w:val=""/>
      <w:lvlJc w:val="left"/>
      <w:pPr>
        <w:tabs>
          <w:tab w:val="num" w:pos="360"/>
        </w:tabs>
      </w:pPr>
    </w:lvl>
    <w:lvl w:ilvl="4" w:tplc="59D0E9A8">
      <w:numFmt w:val="none"/>
      <w:lvlText w:val=""/>
      <w:lvlJc w:val="left"/>
      <w:pPr>
        <w:tabs>
          <w:tab w:val="num" w:pos="360"/>
        </w:tabs>
      </w:pPr>
    </w:lvl>
    <w:lvl w:ilvl="5" w:tplc="975C2C90">
      <w:numFmt w:val="none"/>
      <w:lvlText w:val=""/>
      <w:lvlJc w:val="left"/>
      <w:pPr>
        <w:tabs>
          <w:tab w:val="num" w:pos="360"/>
        </w:tabs>
      </w:pPr>
    </w:lvl>
    <w:lvl w:ilvl="6" w:tplc="10D878A4">
      <w:numFmt w:val="none"/>
      <w:lvlText w:val=""/>
      <w:lvlJc w:val="left"/>
      <w:pPr>
        <w:tabs>
          <w:tab w:val="num" w:pos="360"/>
        </w:tabs>
      </w:pPr>
    </w:lvl>
    <w:lvl w:ilvl="7" w:tplc="BFF482BC">
      <w:numFmt w:val="none"/>
      <w:lvlText w:val=""/>
      <w:lvlJc w:val="left"/>
      <w:pPr>
        <w:tabs>
          <w:tab w:val="num" w:pos="360"/>
        </w:tabs>
      </w:pPr>
    </w:lvl>
    <w:lvl w:ilvl="8" w:tplc="07D4C9E4">
      <w:numFmt w:val="none"/>
      <w:lvlText w:val=""/>
      <w:lvlJc w:val="left"/>
      <w:pPr>
        <w:tabs>
          <w:tab w:val="num" w:pos="360"/>
        </w:tabs>
      </w:pPr>
    </w:lvl>
  </w:abstractNum>
  <w:abstractNum w:abstractNumId="4" w15:restartNumberingAfterBreak="0">
    <w:nsid w:val="648D4E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DC"/>
    <w:rsid w:val="00067618"/>
    <w:rsid w:val="000822E7"/>
    <w:rsid w:val="000C6503"/>
    <w:rsid w:val="000F7C72"/>
    <w:rsid w:val="001A071D"/>
    <w:rsid w:val="001B7121"/>
    <w:rsid w:val="00291AFB"/>
    <w:rsid w:val="002C360E"/>
    <w:rsid w:val="003472C1"/>
    <w:rsid w:val="00354206"/>
    <w:rsid w:val="003649B0"/>
    <w:rsid w:val="003D6D6F"/>
    <w:rsid w:val="00442535"/>
    <w:rsid w:val="004F51F5"/>
    <w:rsid w:val="005B26BA"/>
    <w:rsid w:val="0060001D"/>
    <w:rsid w:val="00601876"/>
    <w:rsid w:val="00667879"/>
    <w:rsid w:val="006719B5"/>
    <w:rsid w:val="00675826"/>
    <w:rsid w:val="006A74DD"/>
    <w:rsid w:val="006E2ACD"/>
    <w:rsid w:val="00700CD6"/>
    <w:rsid w:val="00706ECC"/>
    <w:rsid w:val="0073682E"/>
    <w:rsid w:val="00787E49"/>
    <w:rsid w:val="00816260"/>
    <w:rsid w:val="00875C81"/>
    <w:rsid w:val="00894F34"/>
    <w:rsid w:val="008C3F97"/>
    <w:rsid w:val="008D7773"/>
    <w:rsid w:val="00907279"/>
    <w:rsid w:val="00946219"/>
    <w:rsid w:val="00954511"/>
    <w:rsid w:val="009C51B4"/>
    <w:rsid w:val="009F245B"/>
    <w:rsid w:val="00A44941"/>
    <w:rsid w:val="00AB6625"/>
    <w:rsid w:val="00AC4D0D"/>
    <w:rsid w:val="00B24D19"/>
    <w:rsid w:val="00B401CD"/>
    <w:rsid w:val="00B95117"/>
    <w:rsid w:val="00BF16D9"/>
    <w:rsid w:val="00C335DF"/>
    <w:rsid w:val="00CB792F"/>
    <w:rsid w:val="00CC3036"/>
    <w:rsid w:val="00D135C9"/>
    <w:rsid w:val="00D56437"/>
    <w:rsid w:val="00D56458"/>
    <w:rsid w:val="00D62ADC"/>
    <w:rsid w:val="00DF4ACC"/>
    <w:rsid w:val="00E42B15"/>
    <w:rsid w:val="00F8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B939"/>
  <w15:docId w15:val="{3A3A5E5C-FB3D-45B5-A3EF-F33FC22B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AD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067618"/>
    <w:pPr>
      <w:keepNext/>
      <w:ind w:right="-483" w:hanging="567"/>
      <w:jc w:val="center"/>
      <w:outlineLvl w:val="3"/>
    </w:pPr>
    <w:rPr>
      <w:sz w:val="32"/>
      <w:szCs w:val="20"/>
      <w:lang w:val="uk-UA"/>
    </w:rPr>
  </w:style>
  <w:style w:type="paragraph" w:styleId="5">
    <w:name w:val="heading 5"/>
    <w:basedOn w:val="a"/>
    <w:next w:val="a"/>
    <w:link w:val="50"/>
    <w:semiHidden/>
    <w:unhideWhenUsed/>
    <w:qFormat/>
    <w:rsid w:val="00067618"/>
    <w:pPr>
      <w:keepNext/>
      <w:ind w:right="-483" w:hanging="567"/>
      <w:jc w:val="center"/>
      <w:outlineLvl w:val="4"/>
    </w:pPr>
    <w:rPr>
      <w:sz w:val="28"/>
      <w:szCs w:val="20"/>
      <w:lang w:val="uk-UA"/>
    </w:rPr>
  </w:style>
  <w:style w:type="paragraph" w:styleId="6">
    <w:name w:val="heading 6"/>
    <w:basedOn w:val="a"/>
    <w:next w:val="a"/>
    <w:link w:val="60"/>
    <w:semiHidden/>
    <w:unhideWhenUsed/>
    <w:qFormat/>
    <w:rsid w:val="00067618"/>
    <w:pPr>
      <w:keepNext/>
      <w:ind w:right="-483" w:hanging="567"/>
      <w:jc w:val="center"/>
      <w:outlineLvl w:val="5"/>
    </w:pPr>
    <w:rPr>
      <w:sz w:val="40"/>
      <w:szCs w:val="20"/>
      <w:lang w:val="uk-UA"/>
    </w:rPr>
  </w:style>
  <w:style w:type="paragraph" w:styleId="7">
    <w:name w:val="heading 7"/>
    <w:basedOn w:val="a"/>
    <w:next w:val="a"/>
    <w:link w:val="70"/>
    <w:semiHidden/>
    <w:unhideWhenUsed/>
    <w:qFormat/>
    <w:rsid w:val="00067618"/>
    <w:pPr>
      <w:keepNext/>
      <w:ind w:right="-483" w:hanging="567"/>
      <w:jc w:val="center"/>
      <w:outlineLvl w:val="6"/>
    </w:pPr>
    <w:rPr>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2A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6219"/>
    <w:pPr>
      <w:ind w:left="720"/>
      <w:contextualSpacing/>
    </w:pPr>
  </w:style>
  <w:style w:type="character" w:customStyle="1" w:styleId="40">
    <w:name w:val="Заголовок 4 Знак"/>
    <w:basedOn w:val="a0"/>
    <w:link w:val="4"/>
    <w:semiHidden/>
    <w:rsid w:val="00067618"/>
    <w:rPr>
      <w:rFonts w:ascii="Times New Roman" w:eastAsia="Times New Roman" w:hAnsi="Times New Roman" w:cs="Times New Roman"/>
      <w:sz w:val="32"/>
      <w:szCs w:val="20"/>
      <w:lang w:val="uk-UA" w:eastAsia="ru-RU"/>
    </w:rPr>
  </w:style>
  <w:style w:type="character" w:customStyle="1" w:styleId="50">
    <w:name w:val="Заголовок 5 Знак"/>
    <w:basedOn w:val="a0"/>
    <w:link w:val="5"/>
    <w:semiHidden/>
    <w:rsid w:val="00067618"/>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semiHidden/>
    <w:rsid w:val="00067618"/>
    <w:rPr>
      <w:rFonts w:ascii="Times New Roman" w:eastAsia="Times New Roman" w:hAnsi="Times New Roman" w:cs="Times New Roman"/>
      <w:sz w:val="40"/>
      <w:szCs w:val="20"/>
      <w:lang w:val="uk-UA" w:eastAsia="ru-RU"/>
    </w:rPr>
  </w:style>
  <w:style w:type="character" w:customStyle="1" w:styleId="70">
    <w:name w:val="Заголовок 7 Знак"/>
    <w:basedOn w:val="a0"/>
    <w:link w:val="7"/>
    <w:semiHidden/>
    <w:rsid w:val="00067618"/>
    <w:rPr>
      <w:rFonts w:ascii="Times New Roman" w:eastAsia="Times New Roman" w:hAnsi="Times New Roman" w:cs="Times New Roman"/>
      <w:sz w:val="36"/>
      <w:szCs w:val="20"/>
      <w:lang w:val="uk-UA" w:eastAsia="ru-RU"/>
    </w:rPr>
  </w:style>
  <w:style w:type="paragraph" w:styleId="a5">
    <w:name w:val="No Spacing"/>
    <w:uiPriority w:val="1"/>
    <w:qFormat/>
    <w:rsid w:val="0006761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67618"/>
    <w:rPr>
      <w:rFonts w:ascii="Tahoma" w:hAnsi="Tahoma" w:cs="Tahoma"/>
      <w:sz w:val="16"/>
      <w:szCs w:val="16"/>
    </w:rPr>
  </w:style>
  <w:style w:type="character" w:customStyle="1" w:styleId="a7">
    <w:name w:val="Текст выноски Знак"/>
    <w:basedOn w:val="a0"/>
    <w:link w:val="a6"/>
    <w:uiPriority w:val="99"/>
    <w:semiHidden/>
    <w:rsid w:val="00067618"/>
    <w:rPr>
      <w:rFonts w:ascii="Tahoma" w:eastAsia="Times New Roman" w:hAnsi="Tahoma" w:cs="Tahoma"/>
      <w:sz w:val="16"/>
      <w:szCs w:val="16"/>
      <w:lang w:eastAsia="ru-RU"/>
    </w:rPr>
  </w:style>
  <w:style w:type="character" w:styleId="a8">
    <w:name w:val="Hyperlink"/>
    <w:uiPriority w:val="99"/>
    <w:semiHidden/>
    <w:unhideWhenUsed/>
    <w:rsid w:val="00787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vksolomon@g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Свєта</dc:creator>
  <cp:lastModifiedBy>proba3.cv@gmail.com</cp:lastModifiedBy>
  <cp:revision>15</cp:revision>
  <cp:lastPrinted>2019-07-16T12:33:00Z</cp:lastPrinted>
  <dcterms:created xsi:type="dcterms:W3CDTF">2016-10-11T16:42:00Z</dcterms:created>
  <dcterms:modified xsi:type="dcterms:W3CDTF">2020-06-23T10:27:00Z</dcterms:modified>
</cp:coreProperties>
</file>